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58c0b7e19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ecee1b2e2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 Vale do Porco,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ac36c9c04b34" /><Relationship Type="http://schemas.openxmlformats.org/officeDocument/2006/relationships/numbering" Target="/word/numbering.xml" Id="R483cebe8f67d463a" /><Relationship Type="http://schemas.openxmlformats.org/officeDocument/2006/relationships/settings" Target="/word/settings.xml" Id="R12288caaf7a54a93" /><Relationship Type="http://schemas.openxmlformats.org/officeDocument/2006/relationships/image" Target="/word/media/961438b5-4398-4df9-81c2-e0adbbbc8902.png" Id="Raa0ecee1b2e24259" /></Relationships>
</file>