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1778f61cd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04700e4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Pinto,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ff16015c435d" /><Relationship Type="http://schemas.openxmlformats.org/officeDocument/2006/relationships/numbering" Target="/word/numbering.xml" Id="R11f36010beab467e" /><Relationship Type="http://schemas.openxmlformats.org/officeDocument/2006/relationships/settings" Target="/word/settings.xml" Id="Re5e810312340457d" /><Relationship Type="http://schemas.openxmlformats.org/officeDocument/2006/relationships/image" Target="/word/media/8f0dde29-6c1e-48bf-b46a-9af4e1433de0.png" Id="Rbde804700e4f43ac" /></Relationships>
</file>