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23b38027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d55e136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Castelo do Neiva,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3ffd2cd6b40fa" /><Relationship Type="http://schemas.openxmlformats.org/officeDocument/2006/relationships/numbering" Target="/word/numbering.xml" Id="R2de89afc7d0e4d70" /><Relationship Type="http://schemas.openxmlformats.org/officeDocument/2006/relationships/settings" Target="/word/settings.xml" Id="R38a1aab3ecef4a02" /><Relationship Type="http://schemas.openxmlformats.org/officeDocument/2006/relationships/image" Target="/word/media/d5bad133-b31d-412a-860e-968eeb15ac30.png" Id="R6461d55e13614cb1" /></Relationships>
</file>