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40038b3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1edfb5ae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Sobral,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0abbd227344d6" /><Relationship Type="http://schemas.openxmlformats.org/officeDocument/2006/relationships/numbering" Target="/word/numbering.xml" Id="R96ffc78f74784067" /><Relationship Type="http://schemas.openxmlformats.org/officeDocument/2006/relationships/settings" Target="/word/settings.xml" Id="R877b0d883df94261" /><Relationship Type="http://schemas.openxmlformats.org/officeDocument/2006/relationships/image" Target="/word/media/d175f2bf-5a82-464a-b284-3ff6c7a6d585.png" Id="Rd5ec1edfb5ae447b" /></Relationships>
</file>