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64e2b1020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dd8514e46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Chiqueiro,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53e756fb94608" /><Relationship Type="http://schemas.openxmlformats.org/officeDocument/2006/relationships/numbering" Target="/word/numbering.xml" Id="R28aa9b45fe774048" /><Relationship Type="http://schemas.openxmlformats.org/officeDocument/2006/relationships/settings" Target="/word/settings.xml" Id="R7b571b391a2946ca" /><Relationship Type="http://schemas.openxmlformats.org/officeDocument/2006/relationships/image" Target="/word/media/67a3b3d3-bc47-4b75-9f04-2d7c4357308c.png" Id="Rb33dd8514e46410f" /></Relationships>
</file>