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a12bf2ebb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32e445d17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27cc08ae44547" /><Relationship Type="http://schemas.openxmlformats.org/officeDocument/2006/relationships/numbering" Target="/word/numbering.xml" Id="R48cdd78e7634478c" /><Relationship Type="http://schemas.openxmlformats.org/officeDocument/2006/relationships/settings" Target="/word/settings.xml" Id="R786d1fffd103437f" /><Relationship Type="http://schemas.openxmlformats.org/officeDocument/2006/relationships/image" Target="/word/media/2b65ad29-f495-4d0a-81b6-3946c7c9c44b.png" Id="R24a32e445d174c07" /></Relationships>
</file>