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a11330a0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4c806ae4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ab1a3f81943c5" /><Relationship Type="http://schemas.openxmlformats.org/officeDocument/2006/relationships/numbering" Target="/word/numbering.xml" Id="Refb8ba8e933c4fb7" /><Relationship Type="http://schemas.openxmlformats.org/officeDocument/2006/relationships/settings" Target="/word/settings.xml" Id="R2f27acaefeae4ae1" /><Relationship Type="http://schemas.openxmlformats.org/officeDocument/2006/relationships/image" Target="/word/media/bde3cd3d-224d-4491-9a5b-7f0f2db26cde.png" Id="Rd024c806ae444408" /></Relationships>
</file>