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b428a6550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ee3c1ef71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Conchoso,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2c4acda604246" /><Relationship Type="http://schemas.openxmlformats.org/officeDocument/2006/relationships/numbering" Target="/word/numbering.xml" Id="R562b4905f09843ed" /><Relationship Type="http://schemas.openxmlformats.org/officeDocument/2006/relationships/settings" Target="/word/settings.xml" Id="R27be26b4111a470b" /><Relationship Type="http://schemas.openxmlformats.org/officeDocument/2006/relationships/image" Target="/word/media/30a6ba0d-dec6-47e4-abc2-987e821392ed.png" Id="R395ee3c1ef714b30" /></Relationships>
</file>