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afd53a987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2b22faf73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Corricao,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7a07265844ca5" /><Relationship Type="http://schemas.openxmlformats.org/officeDocument/2006/relationships/numbering" Target="/word/numbering.xml" Id="R2c6d1b6454194450" /><Relationship Type="http://schemas.openxmlformats.org/officeDocument/2006/relationships/settings" Target="/word/settings.xml" Id="R3621d27f720b44a3" /><Relationship Type="http://schemas.openxmlformats.org/officeDocument/2006/relationships/image" Target="/word/media/83c4e44b-beaf-4344-9220-3da3d85a4ca4.png" Id="Ra512b22faf734a87" /></Relationships>
</file>