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da4fc65ba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5f2081daf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Cumeada,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d8b6698ef48ec" /><Relationship Type="http://schemas.openxmlformats.org/officeDocument/2006/relationships/numbering" Target="/word/numbering.xml" Id="R0b1f1678ea0f4021" /><Relationship Type="http://schemas.openxmlformats.org/officeDocument/2006/relationships/settings" Target="/word/settings.xml" Id="Rdd7cd99f373c4b03" /><Relationship Type="http://schemas.openxmlformats.org/officeDocument/2006/relationships/image" Target="/word/media/906856f8-66fb-4c59-91ea-176043f5622f.png" Id="R1e95f2081daf41bf" /></Relationships>
</file>