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fb2b93f5d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a39c6ef55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Cuvelinhas,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114f365b7435b" /><Relationship Type="http://schemas.openxmlformats.org/officeDocument/2006/relationships/numbering" Target="/word/numbering.xml" Id="R0275462b657f42da" /><Relationship Type="http://schemas.openxmlformats.org/officeDocument/2006/relationships/settings" Target="/word/settings.xml" Id="R2870e587bd074f7d" /><Relationship Type="http://schemas.openxmlformats.org/officeDocument/2006/relationships/image" Target="/word/media/ebfbeeb0-c677-40f6-b169-f40dffd4e1d9.png" Id="Rd07a39c6ef5542b2" /></Relationships>
</file>