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e8f168e9e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4fc898d61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Daivoes,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489033ed44dbf" /><Relationship Type="http://schemas.openxmlformats.org/officeDocument/2006/relationships/numbering" Target="/word/numbering.xml" Id="R80e8d30dff7445b6" /><Relationship Type="http://schemas.openxmlformats.org/officeDocument/2006/relationships/settings" Target="/word/settings.xml" Id="Rf5011efb0785436a" /><Relationship Type="http://schemas.openxmlformats.org/officeDocument/2006/relationships/image" Target="/word/media/b56215c0-c25b-4f22-877f-24de7b7c8a6d.png" Id="R85a4fc898d6143c1" /></Relationships>
</file>