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c806c142a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1d9a2733e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Espinhal,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1ae154de24971" /><Relationship Type="http://schemas.openxmlformats.org/officeDocument/2006/relationships/numbering" Target="/word/numbering.xml" Id="R7f637287b804490c" /><Relationship Type="http://schemas.openxmlformats.org/officeDocument/2006/relationships/settings" Target="/word/settings.xml" Id="R0679182f5c5043c8" /><Relationship Type="http://schemas.openxmlformats.org/officeDocument/2006/relationships/image" Target="/word/media/37b93471-985e-4b16-bacd-7875a2496eaf.png" Id="Rd971d9a2733e4e83" /></Relationships>
</file>