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b1be0f862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303f8ea76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Falgueiras,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de299b026427a" /><Relationship Type="http://schemas.openxmlformats.org/officeDocument/2006/relationships/numbering" Target="/word/numbering.xml" Id="R693bacd78b6a49e0" /><Relationship Type="http://schemas.openxmlformats.org/officeDocument/2006/relationships/settings" Target="/word/settings.xml" Id="R639de0767a4741e9" /><Relationship Type="http://schemas.openxmlformats.org/officeDocument/2006/relationships/image" Target="/word/media/ebcc0594-4cf2-436b-9804-9a8724a30727.png" Id="Re6f303f8ea76448f" /></Relationships>
</file>