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a70b2fd23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f66b8cca4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Fanadia,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7fc1ffacd45a2" /><Relationship Type="http://schemas.openxmlformats.org/officeDocument/2006/relationships/numbering" Target="/word/numbering.xml" Id="Rf6eb32842b0f4e7e" /><Relationship Type="http://schemas.openxmlformats.org/officeDocument/2006/relationships/settings" Target="/word/settings.xml" Id="Rb1cfdbd7ec5b490f" /><Relationship Type="http://schemas.openxmlformats.org/officeDocument/2006/relationships/image" Target="/word/media/9405c10f-32dc-44c1-ad9b-544cabb1b0ee.png" Id="Rfc6f66b8cca44992" /></Relationships>
</file>