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d45ecc03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924244992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Feira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e6adf7994248" /><Relationship Type="http://schemas.openxmlformats.org/officeDocument/2006/relationships/numbering" Target="/word/numbering.xml" Id="Rf79fce3ed87f4da6" /><Relationship Type="http://schemas.openxmlformats.org/officeDocument/2006/relationships/settings" Target="/word/settings.xml" Id="Re2ea27fe1a9c4571" /><Relationship Type="http://schemas.openxmlformats.org/officeDocument/2006/relationships/image" Target="/word/media/508299fa-c785-4f74-80dc-0f987c1aaa6e.png" Id="R62a924244992427e" /></Relationships>
</file>