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6d851c66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c0f5f2dd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Filhagosa,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6b58d6d249ab" /><Relationship Type="http://schemas.openxmlformats.org/officeDocument/2006/relationships/numbering" Target="/word/numbering.xml" Id="R119be9ff7512486d" /><Relationship Type="http://schemas.openxmlformats.org/officeDocument/2006/relationships/settings" Target="/word/settings.xml" Id="R75a568988c554d78" /><Relationship Type="http://schemas.openxmlformats.org/officeDocument/2006/relationships/image" Target="/word/media/fda018bf-065d-47ba-97a8-fd01aec0e83b.png" Id="R027c0f5f2dd1477a" /></Relationships>
</file>