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5783dda28745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4c9edac8134a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Findal,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7b9128b1184744" /><Relationship Type="http://schemas.openxmlformats.org/officeDocument/2006/relationships/numbering" Target="/word/numbering.xml" Id="Rb92c420f34e5478b" /><Relationship Type="http://schemas.openxmlformats.org/officeDocument/2006/relationships/settings" Target="/word/settings.xml" Id="R49d467ef6a3d4d64" /><Relationship Type="http://schemas.openxmlformats.org/officeDocument/2006/relationships/image" Target="/word/media/f6539ebf-374f-4cc2-90d8-92c323600a3a.png" Id="Rf14c9edac8134a59" /></Relationships>
</file>