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55933202e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0661fcd95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Condessa,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a1a83f4b4a19" /><Relationship Type="http://schemas.openxmlformats.org/officeDocument/2006/relationships/numbering" Target="/word/numbering.xml" Id="Rbf92036eeff74486" /><Relationship Type="http://schemas.openxmlformats.org/officeDocument/2006/relationships/settings" Target="/word/settings.xml" Id="R8593e08191554093" /><Relationship Type="http://schemas.openxmlformats.org/officeDocument/2006/relationships/image" Target="/word/media/ffb94eb7-512e-4b0b-a900-9251bd419081.png" Id="Ra740661fcd954c7e" /></Relationships>
</file>