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3c4842e10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6831fdc28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Fonte da Laje,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e7d639ba74fd0" /><Relationship Type="http://schemas.openxmlformats.org/officeDocument/2006/relationships/numbering" Target="/word/numbering.xml" Id="R8cfeb0ea21584a4b" /><Relationship Type="http://schemas.openxmlformats.org/officeDocument/2006/relationships/settings" Target="/word/settings.xml" Id="R5ac73228b6304a67" /><Relationship Type="http://schemas.openxmlformats.org/officeDocument/2006/relationships/image" Target="/word/media/87b5f99d-9257-43bb-91bf-16601705ed78.png" Id="Rb296831fdc284ea1" /></Relationships>
</file>