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046557e2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28cebf59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do Boi,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ffdd002b4661" /><Relationship Type="http://schemas.openxmlformats.org/officeDocument/2006/relationships/numbering" Target="/word/numbering.xml" Id="R26dda98c5e654aac" /><Relationship Type="http://schemas.openxmlformats.org/officeDocument/2006/relationships/settings" Target="/word/settings.xml" Id="R79167bbe94064d86" /><Relationship Type="http://schemas.openxmlformats.org/officeDocument/2006/relationships/image" Target="/word/media/1c015952-6b9b-4b1b-957a-1ae1c110f1f6.png" Id="R4c328cebf5954c43" /></Relationships>
</file>