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762e8c7c6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da5872127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1ba574e3447e5" /><Relationship Type="http://schemas.openxmlformats.org/officeDocument/2006/relationships/numbering" Target="/word/numbering.xml" Id="R0fb04cf6fbd64c50" /><Relationship Type="http://schemas.openxmlformats.org/officeDocument/2006/relationships/settings" Target="/word/settings.xml" Id="R9c94086c27314261" /><Relationship Type="http://schemas.openxmlformats.org/officeDocument/2006/relationships/image" Target="/word/media/557b1c40-87ae-48f7-bff1-73900b72a9f5.png" Id="Rb66da58721274c65" /></Relationships>
</file>