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833080453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18bb0ccf0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Foz da Serta,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2d306491a451a" /><Relationship Type="http://schemas.openxmlformats.org/officeDocument/2006/relationships/numbering" Target="/word/numbering.xml" Id="Rc273040db3e341e7" /><Relationship Type="http://schemas.openxmlformats.org/officeDocument/2006/relationships/settings" Target="/word/settings.xml" Id="R5df50abddd804975" /><Relationship Type="http://schemas.openxmlformats.org/officeDocument/2006/relationships/image" Target="/word/media/927a7f9c-595b-4caa-8192-98e34dfea734.png" Id="R18c18bb0ccf04fc8" /></Relationships>
</file>