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a69ccbe87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1ee283c88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bc1385ae74e66" /><Relationship Type="http://schemas.openxmlformats.org/officeDocument/2006/relationships/numbering" Target="/word/numbering.xml" Id="Re6e3486800b84ac6" /><Relationship Type="http://schemas.openxmlformats.org/officeDocument/2006/relationships/settings" Target="/word/settings.xml" Id="R9eeee073f8d349a7" /><Relationship Type="http://schemas.openxmlformats.org/officeDocument/2006/relationships/image" Target="/word/media/d3e3a17f-f035-4d9b-becf-332a0b120dc6.png" Id="R8891ee283c8844e5" /></Relationships>
</file>