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56d1e368e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250d4faad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Franzilhal,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ed6d358a744f8" /><Relationship Type="http://schemas.openxmlformats.org/officeDocument/2006/relationships/numbering" Target="/word/numbering.xml" Id="R0376ee2c5304469c" /><Relationship Type="http://schemas.openxmlformats.org/officeDocument/2006/relationships/settings" Target="/word/settings.xml" Id="R30097bcbb17a4268" /><Relationship Type="http://schemas.openxmlformats.org/officeDocument/2006/relationships/image" Target="/word/media/eb28df97-6fc0-4ee9-ba2e-71ef5baad1a4.png" Id="R69b250d4faad4e3d" /></Relationships>
</file>