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2ab8ce4c2a4d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5e1351783b4e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Fujados,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ba8217a6d34460" /><Relationship Type="http://schemas.openxmlformats.org/officeDocument/2006/relationships/numbering" Target="/word/numbering.xml" Id="Rf61123fcfc9f4992" /><Relationship Type="http://schemas.openxmlformats.org/officeDocument/2006/relationships/settings" Target="/word/settings.xml" Id="Rec492cc94f3e4eb7" /><Relationship Type="http://schemas.openxmlformats.org/officeDocument/2006/relationships/image" Target="/word/media/4bab86f2-c06d-4d53-8f23-02aefc8e7d70.png" Id="R155e1351783b4e0c" /></Relationships>
</file>