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ce4c88f51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8e6e69e0c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Furnazinhas,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68fd050a348fd" /><Relationship Type="http://schemas.openxmlformats.org/officeDocument/2006/relationships/numbering" Target="/word/numbering.xml" Id="R64dadd8ff47142ea" /><Relationship Type="http://schemas.openxmlformats.org/officeDocument/2006/relationships/settings" Target="/word/settings.xml" Id="Ra2c35d4401da403b" /><Relationship Type="http://schemas.openxmlformats.org/officeDocument/2006/relationships/image" Target="/word/media/09cd7794-ac65-47b6-9c50-df1192e510b0.png" Id="Rb9f8e6e69e0c42a6" /></Relationships>
</file>