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cbeb2566dc45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09a6ca62de45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Fuzeta,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c84714fdbe4d3f" /><Relationship Type="http://schemas.openxmlformats.org/officeDocument/2006/relationships/numbering" Target="/word/numbering.xml" Id="Rf206bb7337e54651" /><Relationship Type="http://schemas.openxmlformats.org/officeDocument/2006/relationships/settings" Target="/word/settings.xml" Id="R36436d22b9604382" /><Relationship Type="http://schemas.openxmlformats.org/officeDocument/2006/relationships/image" Target="/word/media/0487e355-acd2-4793-bc0e-16ae31a56d6e.png" Id="R2d09a6ca62de455f" /></Relationships>
</file>