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fbf420628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b74a7bf9c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71843012242a9" /><Relationship Type="http://schemas.openxmlformats.org/officeDocument/2006/relationships/numbering" Target="/word/numbering.xml" Id="R28287981da334805" /><Relationship Type="http://schemas.openxmlformats.org/officeDocument/2006/relationships/settings" Target="/word/settings.xml" Id="R68464b91ce4a4871" /><Relationship Type="http://schemas.openxmlformats.org/officeDocument/2006/relationships/image" Target="/word/media/8839d4f4-e24f-4b12-be5f-ed80ea2fef6b.png" Id="Rdfbb74a7bf9c4ead" /></Relationships>
</file>