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e1e1a5de6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f8623e570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Gemieira,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3a876931c44fd" /><Relationship Type="http://schemas.openxmlformats.org/officeDocument/2006/relationships/numbering" Target="/word/numbering.xml" Id="Rff6eb77d2ca740fa" /><Relationship Type="http://schemas.openxmlformats.org/officeDocument/2006/relationships/settings" Target="/word/settings.xml" Id="R04f9dcc9686646c0" /><Relationship Type="http://schemas.openxmlformats.org/officeDocument/2006/relationships/image" Target="/word/media/a73392bb-c4da-4c0b-b56c-a1d11180735e.png" Id="Rb53f8623e5704d18" /></Relationships>
</file>