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a16473f05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ebcc3c724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Giesteira,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f26a262a94f90" /><Relationship Type="http://schemas.openxmlformats.org/officeDocument/2006/relationships/numbering" Target="/word/numbering.xml" Id="R30c0971273a7444a" /><Relationship Type="http://schemas.openxmlformats.org/officeDocument/2006/relationships/settings" Target="/word/settings.xml" Id="Raa046b69bb024bcd" /><Relationship Type="http://schemas.openxmlformats.org/officeDocument/2006/relationships/image" Target="/word/media/f2708ae7-175d-4f75-8aa3-eaa5323a0a89.png" Id="Raefebcc3c72447fa" /></Relationships>
</file>