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2c2ea54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907e99a96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f0194aa404c15" /><Relationship Type="http://schemas.openxmlformats.org/officeDocument/2006/relationships/numbering" Target="/word/numbering.xml" Id="R9f6de95b3f5a4da4" /><Relationship Type="http://schemas.openxmlformats.org/officeDocument/2006/relationships/settings" Target="/word/settings.xml" Id="R7d09722b6559484c" /><Relationship Type="http://schemas.openxmlformats.org/officeDocument/2006/relationships/image" Target="/word/media/76a21bf1-f87c-4e93-abd1-f6f8fdcd32cd.png" Id="Rf2d907e99a964f68" /></Relationships>
</file>