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603678c1b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d852bad7c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Godigana,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6d538356c403b" /><Relationship Type="http://schemas.openxmlformats.org/officeDocument/2006/relationships/numbering" Target="/word/numbering.xml" Id="R235b800896134df1" /><Relationship Type="http://schemas.openxmlformats.org/officeDocument/2006/relationships/settings" Target="/word/settings.xml" Id="R3b64df758b4c4883" /><Relationship Type="http://schemas.openxmlformats.org/officeDocument/2006/relationships/image" Target="/word/media/400c6095-35e5-4626-adc3-a385b826f09a.png" Id="Re59d852bad7c4aad" /></Relationships>
</file>