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58a3ad30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792967b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Gosende,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f9dc0248743dc" /><Relationship Type="http://schemas.openxmlformats.org/officeDocument/2006/relationships/numbering" Target="/word/numbering.xml" Id="Rf893aaeb7a0f4aa1" /><Relationship Type="http://schemas.openxmlformats.org/officeDocument/2006/relationships/settings" Target="/word/settings.xml" Id="R9b8ded79ac2b4e24" /><Relationship Type="http://schemas.openxmlformats.org/officeDocument/2006/relationships/image" Target="/word/media/84b1f48f-42c1-49e3-9241-e63d6fc44051.png" Id="R066c792967be4001" /></Relationships>
</file>