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92ad222ed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5bf72619e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Gravelos,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0161a1041498e" /><Relationship Type="http://schemas.openxmlformats.org/officeDocument/2006/relationships/numbering" Target="/word/numbering.xml" Id="Rbf158fe5c6564fb4" /><Relationship Type="http://schemas.openxmlformats.org/officeDocument/2006/relationships/settings" Target="/word/settings.xml" Id="Rb41e76b1229d4edb" /><Relationship Type="http://schemas.openxmlformats.org/officeDocument/2006/relationships/image" Target="/word/media/8b8c4005-e03f-4d61-abbe-ca2825730519.png" Id="R8175bf72619e4487" /></Relationships>
</file>