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d28aab645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2a28a2c9f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Guardizela,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4303035254d08" /><Relationship Type="http://schemas.openxmlformats.org/officeDocument/2006/relationships/numbering" Target="/word/numbering.xml" Id="R101046e2d0f5466b" /><Relationship Type="http://schemas.openxmlformats.org/officeDocument/2006/relationships/settings" Target="/word/settings.xml" Id="R72d23b5f8cfe41ba" /><Relationship Type="http://schemas.openxmlformats.org/officeDocument/2006/relationships/image" Target="/word/media/39ff034f-36da-477a-9c3c-27bbe9dc796f.png" Id="Rba52a28a2c9f410c" /></Relationships>
</file>