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62a61a7b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58347330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Lagoa da Carapita,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44df2690f4b81" /><Relationship Type="http://schemas.openxmlformats.org/officeDocument/2006/relationships/numbering" Target="/word/numbering.xml" Id="R7b80df5d9f334d38" /><Relationship Type="http://schemas.openxmlformats.org/officeDocument/2006/relationships/settings" Target="/word/settings.xml" Id="R7ead751db2e14f6e" /><Relationship Type="http://schemas.openxmlformats.org/officeDocument/2006/relationships/image" Target="/word/media/7be1826c-5ee5-4801-b3e0-32242d792f29.png" Id="R63ae583473304e77" /></Relationships>
</file>