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da83eaf1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6a6c3378e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044b5375447d7" /><Relationship Type="http://schemas.openxmlformats.org/officeDocument/2006/relationships/numbering" Target="/word/numbering.xml" Id="R8ee1c0e6e9fe4a0a" /><Relationship Type="http://schemas.openxmlformats.org/officeDocument/2006/relationships/settings" Target="/word/settings.xml" Id="R1567bbb717ac4d10" /><Relationship Type="http://schemas.openxmlformats.org/officeDocument/2006/relationships/image" Target="/word/media/50bf189a-c7cf-4e9f-947a-57c3944122d8.png" Id="R65e6a6c3378e4068" /></Relationships>
</file>