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c896c81d0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55d82c133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d29e052ba4ed1" /><Relationship Type="http://schemas.openxmlformats.org/officeDocument/2006/relationships/numbering" Target="/word/numbering.xml" Id="Rb65a4320503f4595" /><Relationship Type="http://schemas.openxmlformats.org/officeDocument/2006/relationships/settings" Target="/word/settings.xml" Id="R66f9a90db2db4740" /><Relationship Type="http://schemas.openxmlformats.org/officeDocument/2006/relationships/image" Target="/word/media/db4db827-7546-43fa-8049-72351ca8d655.png" Id="Rd5a55d82c133423c" /></Relationships>
</file>