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132b918f3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7041b954e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Lavradio,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f6b9a54ce4f18" /><Relationship Type="http://schemas.openxmlformats.org/officeDocument/2006/relationships/numbering" Target="/word/numbering.xml" Id="R83c483a259f6420b" /><Relationship Type="http://schemas.openxmlformats.org/officeDocument/2006/relationships/settings" Target="/word/settings.xml" Id="Re8d0bd478f7d44b5" /><Relationship Type="http://schemas.openxmlformats.org/officeDocument/2006/relationships/image" Target="/word/media/8094fc95-af8b-4c9e-9ae6-0e293a99a352.png" Id="R2ce7041b954e4ae8" /></Relationships>
</file>