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3acff8c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aa6afa80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Loucainha,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b318e4ea40f7" /><Relationship Type="http://schemas.openxmlformats.org/officeDocument/2006/relationships/numbering" Target="/word/numbering.xml" Id="R0b08773e02a6488c" /><Relationship Type="http://schemas.openxmlformats.org/officeDocument/2006/relationships/settings" Target="/word/settings.xml" Id="R78ea36c517044d31" /><Relationship Type="http://schemas.openxmlformats.org/officeDocument/2006/relationships/image" Target="/word/media/a05c6ba6-34a0-423a-936b-4fdd073f2cb7.png" Id="Rc181aa6afa8044a6" /></Relationships>
</file>