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378b846dd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df4d5851a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Louzadela,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30c5602224a81" /><Relationship Type="http://schemas.openxmlformats.org/officeDocument/2006/relationships/numbering" Target="/word/numbering.xml" Id="R6df3901c4ef748da" /><Relationship Type="http://schemas.openxmlformats.org/officeDocument/2006/relationships/settings" Target="/word/settings.xml" Id="R3a3e299277374057" /><Relationship Type="http://schemas.openxmlformats.org/officeDocument/2006/relationships/image" Target="/word/media/84f07962-f76e-496b-96c3-be1ca2f7e57f.png" Id="R2c5df4d5851a4567" /></Relationships>
</file>