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bb781196d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80a11e6b2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2df43c789412c" /><Relationship Type="http://schemas.openxmlformats.org/officeDocument/2006/relationships/numbering" Target="/word/numbering.xml" Id="R98929fb322e34d87" /><Relationship Type="http://schemas.openxmlformats.org/officeDocument/2006/relationships/settings" Target="/word/settings.xml" Id="Rd87f03f53d6c4d62" /><Relationship Type="http://schemas.openxmlformats.org/officeDocument/2006/relationships/image" Target="/word/media/850fa87f-0591-40cc-89a7-6b2ae9fabbbe.png" Id="R61c80a11e6b24d0a" /></Relationships>
</file>