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bfaabd99d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425cf6abf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0d393ca6d4b82" /><Relationship Type="http://schemas.openxmlformats.org/officeDocument/2006/relationships/numbering" Target="/word/numbering.xml" Id="R6dc99566224e4857" /><Relationship Type="http://schemas.openxmlformats.org/officeDocument/2006/relationships/settings" Target="/word/settings.xml" Id="R702f13900f344288" /><Relationship Type="http://schemas.openxmlformats.org/officeDocument/2006/relationships/image" Target="/word/media/53f793d9-36e6-479a-930b-52095b130fa4.png" Id="R38e425cf6abf4b41" /></Relationships>
</file>