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b9a7019c0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68e27d695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Maiorais,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17e928f3645d9" /><Relationship Type="http://schemas.openxmlformats.org/officeDocument/2006/relationships/numbering" Target="/word/numbering.xml" Id="R445aeea8a14845da" /><Relationship Type="http://schemas.openxmlformats.org/officeDocument/2006/relationships/settings" Target="/word/settings.xml" Id="R7db7359ce76b405e" /><Relationship Type="http://schemas.openxmlformats.org/officeDocument/2006/relationships/image" Target="/word/media/3db27579-da14-40dc-a2c6-48b061057946.png" Id="Ra8868e27d6954daf" /></Relationships>
</file>