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2efa93d35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1dd10d91f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Massorra,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54c321ff444f5" /><Relationship Type="http://schemas.openxmlformats.org/officeDocument/2006/relationships/numbering" Target="/word/numbering.xml" Id="R2e962202b6e64c95" /><Relationship Type="http://schemas.openxmlformats.org/officeDocument/2006/relationships/settings" Target="/word/settings.xml" Id="R4c86068bf9b94113" /><Relationship Type="http://schemas.openxmlformats.org/officeDocument/2006/relationships/image" Target="/word/media/5d27ad82-cabf-4080-9713-2b5697c34936.png" Id="R23c1dd10d91f4c95" /></Relationships>
</file>