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d5a9d28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8690f0cb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4da508def428f" /><Relationship Type="http://schemas.openxmlformats.org/officeDocument/2006/relationships/numbering" Target="/word/numbering.xml" Id="R10a15d34d4494a68" /><Relationship Type="http://schemas.openxmlformats.org/officeDocument/2006/relationships/settings" Target="/word/settings.xml" Id="R5fc3b7c1116f49e0" /><Relationship Type="http://schemas.openxmlformats.org/officeDocument/2006/relationships/image" Target="/word/media/820d26b6-7aca-4e23-975f-800ba2490deb.png" Id="R1a598690f0cb461d" /></Relationships>
</file>