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a87199e00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ae68f08c9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Moinhola,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201cc80714eba" /><Relationship Type="http://schemas.openxmlformats.org/officeDocument/2006/relationships/numbering" Target="/word/numbering.xml" Id="Rd26b11ef713b4d70" /><Relationship Type="http://schemas.openxmlformats.org/officeDocument/2006/relationships/settings" Target="/word/settings.xml" Id="Rffe0ebe3e20a4392" /><Relationship Type="http://schemas.openxmlformats.org/officeDocument/2006/relationships/image" Target="/word/media/10fba72c-cc1a-4b43-b3c7-b5b5a01fad03.png" Id="R72bae68f08c94181" /></Relationships>
</file>