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16908f181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e0fb8007b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Moita do Lobo,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f218710324f2b" /><Relationship Type="http://schemas.openxmlformats.org/officeDocument/2006/relationships/numbering" Target="/word/numbering.xml" Id="R78a3670806774350" /><Relationship Type="http://schemas.openxmlformats.org/officeDocument/2006/relationships/settings" Target="/word/settings.xml" Id="Ra84215b8733348cd" /><Relationship Type="http://schemas.openxmlformats.org/officeDocument/2006/relationships/image" Target="/word/media/f9a79c9e-95c7-4ff5-93cb-a670665c5f6b.png" Id="R1aee0fb8007b449a" /></Relationships>
</file>