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f8086c97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8640513b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Monfanim,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6e82b55c442c" /><Relationship Type="http://schemas.openxmlformats.org/officeDocument/2006/relationships/numbering" Target="/word/numbering.xml" Id="R01e2f6e9037a46d9" /><Relationship Type="http://schemas.openxmlformats.org/officeDocument/2006/relationships/settings" Target="/word/settings.xml" Id="Rb4a05e4728134d9d" /><Relationship Type="http://schemas.openxmlformats.org/officeDocument/2006/relationships/image" Target="/word/media/54c56738-ccae-4f9a-a4f0-15702fcbb10c.png" Id="Rda7d8640513b4c18" /></Relationships>
</file>